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C62" w:rsidRDefault="00E86C6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86C62" w:rsidRDefault="00E86C62">
      <w:pPr>
        <w:pStyle w:val="ConsPlusNormal"/>
        <w:jc w:val="both"/>
        <w:outlineLvl w:val="0"/>
      </w:pPr>
    </w:p>
    <w:p w:rsidR="00E86C62" w:rsidRDefault="00E86C62">
      <w:pPr>
        <w:pStyle w:val="ConsPlusTitle"/>
        <w:jc w:val="center"/>
        <w:outlineLvl w:val="0"/>
      </w:pPr>
      <w:r>
        <w:t>ФЕДЕРАЛЬНАЯ СЛУЖБА ПО НАДЗОРУ В СФЕРЕ ЗАЩИТЫ</w:t>
      </w:r>
    </w:p>
    <w:p w:rsidR="00E86C62" w:rsidRDefault="00E86C62">
      <w:pPr>
        <w:pStyle w:val="ConsPlusTitle"/>
        <w:jc w:val="center"/>
      </w:pPr>
      <w:r>
        <w:t>ПРАВ ПОТРЕБИТЕЛЕЙ И БЛАГОПОЛУЧИЯ ЧЕЛОВЕКА</w:t>
      </w:r>
    </w:p>
    <w:p w:rsidR="00E86C62" w:rsidRDefault="00E86C62">
      <w:pPr>
        <w:pStyle w:val="ConsPlusTitle"/>
        <w:jc w:val="center"/>
      </w:pPr>
    </w:p>
    <w:p w:rsidR="00E86C62" w:rsidRDefault="00E86C62">
      <w:pPr>
        <w:pStyle w:val="ConsPlusTitle"/>
        <w:jc w:val="center"/>
      </w:pPr>
      <w:r>
        <w:t>ПИСЬМО</w:t>
      </w:r>
    </w:p>
    <w:p w:rsidR="00E86C62" w:rsidRDefault="00E86C62">
      <w:pPr>
        <w:pStyle w:val="ConsPlusTitle"/>
        <w:jc w:val="center"/>
      </w:pPr>
      <w:r>
        <w:t>от 10 марта 2020 г. N 02/3853-2020-27</w:t>
      </w:r>
    </w:p>
    <w:p w:rsidR="00E86C62" w:rsidRDefault="00E86C62">
      <w:pPr>
        <w:pStyle w:val="ConsPlusTitle"/>
        <w:jc w:val="center"/>
      </w:pPr>
    </w:p>
    <w:p w:rsidR="00E86C62" w:rsidRDefault="00E86C62">
      <w:pPr>
        <w:pStyle w:val="ConsPlusTitle"/>
        <w:jc w:val="center"/>
      </w:pPr>
      <w:r>
        <w:t>О МЕРАХ</w:t>
      </w:r>
    </w:p>
    <w:p w:rsidR="00E86C62" w:rsidRDefault="00E86C62">
      <w:pPr>
        <w:pStyle w:val="ConsPlusTitle"/>
        <w:jc w:val="center"/>
      </w:pPr>
      <w:r>
        <w:t>ПО ПРОФИЛАКТИКЕ НОВОЙ КОРОНАВИРУСНОЙ ИНФЕКЦИИ (COVID-19)</w:t>
      </w: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ind w:firstLine="540"/>
        <w:jc w:val="both"/>
      </w:pPr>
      <w:r>
        <w:t xml:space="preserve">Федеральная служба по надзору в сфере защиты прав потребителей и благополучия человека в целях недопущения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 направляет </w:t>
      </w:r>
      <w:hyperlink w:anchor="P23" w:history="1">
        <w:r>
          <w:rPr>
            <w:color w:val="0000FF"/>
          </w:rPr>
          <w:t>рекомендации</w:t>
        </w:r>
      </w:hyperlink>
      <w:r>
        <w:t xml:space="preserve"> по </w:t>
      </w:r>
      <w:hyperlink r:id="rId5" w:history="1">
        <w:r>
          <w:rPr>
            <w:color w:val="0000FF"/>
          </w:rPr>
          <w:t>профилактике</w:t>
        </w:r>
      </w:hyperlink>
      <w:r>
        <w:t xml:space="preserve"> новой </w:t>
      </w:r>
      <w:proofErr w:type="spellStart"/>
      <w:r>
        <w:t>коронавирусной</w:t>
      </w:r>
      <w:proofErr w:type="spellEnd"/>
      <w:r>
        <w:t xml:space="preserve"> инфекции (COVID-19) среди работников и предлагает довести их до сведения руководителей организаций независимо от организационно-правовых форм и форм собственности.</w:t>
      </w: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jc w:val="right"/>
      </w:pPr>
      <w:r>
        <w:t>Руководитель</w:t>
      </w:r>
    </w:p>
    <w:p w:rsidR="00E86C62" w:rsidRDefault="00E86C62">
      <w:pPr>
        <w:pStyle w:val="ConsPlusNormal"/>
        <w:jc w:val="right"/>
      </w:pPr>
      <w:r>
        <w:t>А.Ю.ПОПОВА</w:t>
      </w: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jc w:val="right"/>
        <w:outlineLvl w:val="0"/>
      </w:pPr>
      <w:r>
        <w:t>Приложение</w:t>
      </w:r>
    </w:p>
    <w:p w:rsidR="00E86C62" w:rsidRDefault="00E86C62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E86C62" w:rsidRDefault="00E86C62">
      <w:pPr>
        <w:pStyle w:val="ConsPlusNormal"/>
        <w:jc w:val="right"/>
      </w:pPr>
      <w:r>
        <w:t>от 10.03.2020 N 02/3853-2020-27</w:t>
      </w: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Title"/>
        <w:jc w:val="center"/>
      </w:pPr>
      <w:bookmarkStart w:id="0" w:name="P23"/>
      <w:bookmarkEnd w:id="0"/>
      <w:r>
        <w:t>РЕКОМЕНДАЦИИ</w:t>
      </w:r>
    </w:p>
    <w:p w:rsidR="00E86C62" w:rsidRDefault="00E86C62">
      <w:pPr>
        <w:pStyle w:val="ConsPlusTitle"/>
        <w:jc w:val="center"/>
      </w:pPr>
      <w:r>
        <w:t>ПО ПРОФИЛАКТИКЕ НОВОЙ КОРОНАВИРУСНОЙ ИНФЕКЦИИ (COVID-19)</w:t>
      </w:r>
    </w:p>
    <w:p w:rsidR="00E86C62" w:rsidRDefault="00E86C62">
      <w:pPr>
        <w:pStyle w:val="ConsPlusTitle"/>
        <w:jc w:val="center"/>
      </w:pPr>
      <w:r>
        <w:t>СРЕДИ РАБОТНИКОВ</w:t>
      </w:r>
    </w:p>
    <w:p w:rsidR="00E86C62" w:rsidRDefault="00E86C62">
      <w:pPr>
        <w:pStyle w:val="ConsPlusNormal"/>
        <w:jc w:val="both"/>
      </w:pPr>
    </w:p>
    <w:p w:rsidR="00E86C62" w:rsidRDefault="00E86C62">
      <w:pPr>
        <w:pStyle w:val="ConsPlusNormal"/>
        <w:ind w:firstLine="540"/>
        <w:jc w:val="both"/>
      </w:pPr>
      <w:r>
        <w:t>Работодателям рекомендуется обеспечить: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при входе работников в организацию (предприятие) - возможность обработки рук кожными антисептиками, предназначенными для этих целей (в том числе с помощью установленных дозаторов), или дезинфицирующими салфетками с установлением контроля за соблюдением этой гигиенической процедуры;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контроль температуры тела работников при входе работников в организацию (предприятие), и в течение рабочего дня (по показаниям), с применением аппаратов для измерения температуры тела бесконтактным или контактным способом (электронные, инфракрасные термометры, переносные </w:t>
      </w:r>
      <w:proofErr w:type="spellStart"/>
      <w:r>
        <w:t>тепловизоры</w:t>
      </w:r>
      <w:proofErr w:type="spellEnd"/>
      <w:r>
        <w:t>) с обязательным отстранением от нахождения на рабочем месте лиц с повышенной температурой тела и с признаками инфекционного заболевания;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контроль вызова работником врача для оказания первичной медицинской помощи заболевшему на дому;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контроль соблюдения самоизоляции работников на дому на установленный срок (14 дней) при возвращении их из стран, где зарегистрированы случаи новой </w:t>
      </w:r>
      <w:proofErr w:type="spellStart"/>
      <w:r>
        <w:t>коронавирусной</w:t>
      </w:r>
      <w:proofErr w:type="spellEnd"/>
      <w:r>
        <w:t xml:space="preserve"> инфекции (COVID-19);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информирование работников о необходимости соблюдения правил личной и общественной </w:t>
      </w:r>
      <w:r>
        <w:lastRenderedPageBreak/>
        <w:t>гигиены: режима регулярного мытья рук с мылом или обработки кожными антисептиками - в течение всего рабочего дня, после каждого посещения туалета;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качественную уборку помещений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действия, уделив особое внимание дезинфекции дверных ручек, выключателей, поручней, перил, контактных поверхностей (столов и стульев работников, орг. техники), мест общего пользования (комнаты приема пищи, отдыха, туалетных комнат, комнаты и оборудования для занятия спортом и т.п.), во всех помещениях - с кратностью обработки каждые 2 часа;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наличие в организации не менее чем пятидневного запаса дезинфицирующих средств для уборки помещений и обработки рук сотрудников, средств индивидуальной защиты органов дыхания на случай выявления лиц с признаками инфекционного заболевания (маски, респираторы);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регулярное (каждые 2 часа) проветривание рабочих помещений;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применение в рабочих помещениях бактерицидных ламп, </w:t>
      </w:r>
      <w:proofErr w:type="spellStart"/>
      <w:r>
        <w:t>рециркуляторов</w:t>
      </w:r>
      <w:proofErr w:type="spellEnd"/>
      <w:r>
        <w:t xml:space="preserve"> воздуха с целью регулярного обеззараживания воздуха (по возможности).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Рекомендуется ограничить: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любые корпоративные мероприятия в коллективах, участие работников в иных массовых мероприятиях на период </w:t>
      </w:r>
      <w:proofErr w:type="spellStart"/>
      <w:r>
        <w:t>эпиднеблагополучия</w:t>
      </w:r>
      <w:proofErr w:type="spellEnd"/>
      <w:r>
        <w:t>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направление сотрудников в командировки, особенно в зарубежные страны, где зарегистрированы случаи заболевания новой </w:t>
      </w:r>
      <w:proofErr w:type="spellStart"/>
      <w:r>
        <w:t>коронавирусной</w:t>
      </w:r>
      <w:proofErr w:type="spellEnd"/>
      <w:r>
        <w:t xml:space="preserve"> инфекцией (COVID-19);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- при планировании отпусков воздержаться от посещения стран, где регистрируются случаи заболевания новой </w:t>
      </w:r>
      <w:proofErr w:type="spellStart"/>
      <w:r>
        <w:t>коронавирусной</w:t>
      </w:r>
      <w:proofErr w:type="spellEnd"/>
      <w:r>
        <w:t xml:space="preserve"> </w:t>
      </w:r>
      <w:proofErr w:type="spellStart"/>
      <w:r>
        <w:t>инфекцей</w:t>
      </w:r>
      <w:proofErr w:type="spellEnd"/>
      <w:r>
        <w:t xml:space="preserve"> (COVID-19).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В зависимости от условий питания работников рекомендовать: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При наличии столовой для питания работников: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обеспечить использование посуды однократного применения с последующим ее сбором, обеззараживанием и уничтожением в установленном порядке;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при использовании посуды многократного применения -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обработки, обеспечивающих дезинфекцию посуды и столовых приборов при температуре не ниже 65 град.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законодательства.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При отсутствии столовой: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запретить прием пищи на рабочих местах, пищу принимать только в специально отведенной комнате - комнате приема пищи;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>- при отсутствии комнаты приема пищи, предусмотреть выделение помещения для этих целей с раковиной для мытья рук (подводкой горячей и холодной воды), обеспечив его ежедневную уборку с помощью дезинфицирующих средств.</w:t>
      </w:r>
    </w:p>
    <w:p w:rsidR="00E86C62" w:rsidRDefault="00E86C62">
      <w:pPr>
        <w:pStyle w:val="ConsPlusNormal"/>
        <w:spacing w:before="220"/>
        <w:ind w:firstLine="540"/>
        <w:jc w:val="both"/>
      </w:pPr>
      <w:r>
        <w:t xml:space="preserve">При поступлении запроса из территориальных органов Федеральной службы по надзору в сфере защиты прав потребителей и благополучия человека незамедлительно представлять информацию о всех контактах заболевшего новой </w:t>
      </w:r>
      <w:proofErr w:type="spellStart"/>
      <w:r>
        <w:t>коронавирусной</w:t>
      </w:r>
      <w:proofErr w:type="spellEnd"/>
      <w:r>
        <w:t xml:space="preserve"> инфекцией (COVID-19) в связи с исполнением им трудовых функций, обеспечить проведение дезинфекции помещений, где </w:t>
      </w:r>
      <w:r>
        <w:lastRenderedPageBreak/>
        <w:t>находился заболевший.</w:t>
      </w:r>
    </w:p>
    <w:p w:rsidR="0061501A" w:rsidRDefault="0061501A">
      <w:bookmarkStart w:id="1" w:name="_GoBack"/>
      <w:bookmarkEnd w:id="1"/>
    </w:p>
    <w:sectPr w:rsidR="0061501A" w:rsidSect="004A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C62"/>
    <w:rsid w:val="0061501A"/>
    <w:rsid w:val="00CB6ED3"/>
    <w:rsid w:val="00E8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7DA68-3568-43C6-8DAB-543E5BD9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6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6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6775C2445008E25EA57C51003B06782557348D4448ECA1A59FB74FCF1E6628F9B89F66421DAD2ABD6F34CDC33BBE025D8660828BC9DBE0H8C7H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3500 Смирнова Ольга Алексеевна</dc:creator>
  <cp:keywords/>
  <dc:description/>
  <cp:lastModifiedBy>3500 Серова Наталья Алексеевна</cp:lastModifiedBy>
  <cp:revision>2</cp:revision>
  <dcterms:created xsi:type="dcterms:W3CDTF">2020-08-18T07:02:00Z</dcterms:created>
  <dcterms:modified xsi:type="dcterms:W3CDTF">2020-08-18T06:35:00Z</dcterms:modified>
</cp:coreProperties>
</file>